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B7E" w:rsidRDefault="005A2B7E">
      <w:r>
        <w:t>Oogsten in tijden van Corona.</w:t>
      </w:r>
    </w:p>
    <w:p w:rsidR="005A2B7E" w:rsidRDefault="005A2B7E"/>
    <w:p w:rsidR="005A2B7E" w:rsidRDefault="005A2B7E"/>
    <w:p w:rsidR="009A46B3" w:rsidRDefault="00C5040F">
      <w:r>
        <w:t xml:space="preserve">Beste deelnemer van Moestuin </w:t>
      </w:r>
      <w:proofErr w:type="spellStart"/>
      <w:r>
        <w:t>Leyduin</w:t>
      </w:r>
      <w:proofErr w:type="spellEnd"/>
      <w:r>
        <w:t>,</w:t>
      </w:r>
    </w:p>
    <w:p w:rsidR="00C5040F" w:rsidRDefault="00C5040F">
      <w:r>
        <w:t>Net als voorgaande jaren hebben we in week 16 onze eerste oogst. Normaal zouden we jullie uitnodigen voor een feestelijke opening van het seizoen, met rondleidingen, veel mensen tegelijk op de tuin, iets lekkers bij de koffie.</w:t>
      </w:r>
    </w:p>
    <w:p w:rsidR="00C5040F" w:rsidRDefault="00C5040F">
      <w:r>
        <w:t xml:space="preserve">Maar nu is alles anders: we gaan ons best doen om het aantal mensen dat tegelijk op de tuin is zo goed mogelijk </w:t>
      </w:r>
      <w:r w:rsidR="00182E6D">
        <w:t xml:space="preserve">te </w:t>
      </w:r>
      <w:r>
        <w:t xml:space="preserve">spreiden zodat iedereen de ruimte </w:t>
      </w:r>
      <w:r w:rsidR="00182E6D">
        <w:t xml:space="preserve">en de rust </w:t>
      </w:r>
      <w:r>
        <w:t xml:space="preserve">heeft om </w:t>
      </w:r>
      <w:r w:rsidR="00182E6D">
        <w:t xml:space="preserve">prettig </w:t>
      </w:r>
      <w:r>
        <w:t>te oogsten.</w:t>
      </w:r>
      <w:r w:rsidR="00811E84">
        <w:t xml:space="preserve"> Naast de regels en de adviezen van het RIVM en de overheid (1,5 meter afstand houden, thuis blijven als je ziekteverschijnselen hebt</w:t>
      </w:r>
      <w:r w:rsidR="00182E6D">
        <w:t xml:space="preserve"> enz.</w:t>
      </w:r>
      <w:r w:rsidR="00811E84">
        <w:t>) kan je in dit  bericht lezen hoe we dit willen regelen:</w:t>
      </w:r>
    </w:p>
    <w:p w:rsidR="00C5040F" w:rsidRDefault="00C5040F" w:rsidP="00C5040F">
      <w:pPr>
        <w:pStyle w:val="Lijstalinea"/>
        <w:numPr>
          <w:ilvl w:val="0"/>
          <w:numId w:val="1"/>
        </w:numPr>
      </w:pPr>
      <w:r>
        <w:t xml:space="preserve">Er kan vijf dagen per week geoogst worden (dinsdag t/m zaterdag). We delen elke dag in twee dagdelen (van 9.00 tot 12.00) en van (13.00 tot 16.00). </w:t>
      </w:r>
    </w:p>
    <w:p w:rsidR="00C5040F" w:rsidRDefault="00C5040F" w:rsidP="00C5040F">
      <w:pPr>
        <w:pStyle w:val="Lijstalinea"/>
        <w:numPr>
          <w:ilvl w:val="0"/>
          <w:numId w:val="1"/>
        </w:numPr>
      </w:pPr>
      <w:r>
        <w:t>Op basis van al</w:t>
      </w:r>
      <w:r w:rsidR="0008057E">
        <w:t>fabetische volgorde (eerste drie</w:t>
      </w:r>
      <w:r>
        <w:t xml:space="preserve"> letters van je achternaam zoals die vermeld staat op de deelnemerslijst) maken we een indeling. De eerste groep mensen (</w:t>
      </w:r>
      <w:proofErr w:type="spellStart"/>
      <w:r w:rsidR="0008057E">
        <w:t>Alh-Bou</w:t>
      </w:r>
      <w:proofErr w:type="spellEnd"/>
      <w:r>
        <w:t>) vragen we om te komen oogsten op dinsdag</w:t>
      </w:r>
      <w:r w:rsidR="0008057E">
        <w:t>morgen</w:t>
      </w:r>
      <w:r>
        <w:t xml:space="preserve"> tussen 9.</w:t>
      </w:r>
      <w:r w:rsidR="0008057E">
        <w:t>00 en 12.00. De tweede groep (</w:t>
      </w:r>
      <w:proofErr w:type="spellStart"/>
      <w:r w:rsidR="0008057E">
        <w:t>Bra-Dro</w:t>
      </w:r>
      <w:proofErr w:type="spellEnd"/>
      <w:r w:rsidR="0008057E">
        <w:t xml:space="preserve">)  op dinsdagmiddag van 13.00 tot 16.00. </w:t>
      </w:r>
      <w:r>
        <w:t>In de bijlage zie je de indeling.</w:t>
      </w:r>
    </w:p>
    <w:p w:rsidR="00C5040F" w:rsidRDefault="00C5040F" w:rsidP="00C5040F">
      <w:pPr>
        <w:pStyle w:val="Lijstalinea"/>
        <w:numPr>
          <w:ilvl w:val="0"/>
          <w:numId w:val="1"/>
        </w:numPr>
      </w:pPr>
      <w:r>
        <w:t>Houd je zoveel mogelijk aan deze indeling. Als je echt niet kan in het tijdvak waarin je ingedeeld bent mag je op een ander tijdstip komen. Naar de zaterdag mogen alleen mensen met vitale beroepen uitwijken die echt niet door de week kunnen en ook geen partner hebben die wel tijdens het toegewezen tijdvak kan komen.</w:t>
      </w:r>
    </w:p>
    <w:p w:rsidR="00ED1284" w:rsidRDefault="00ED1284" w:rsidP="00C5040F">
      <w:pPr>
        <w:pStyle w:val="Lijstalinea"/>
        <w:numPr>
          <w:ilvl w:val="0"/>
          <w:numId w:val="1"/>
        </w:numPr>
      </w:pPr>
      <w:r>
        <w:t>Ben je op de tuin voor vrijwilligerswerk dan mag je op die dag(deel) oogsten.</w:t>
      </w:r>
    </w:p>
    <w:p w:rsidR="00B61B4A" w:rsidRDefault="00B61B4A" w:rsidP="00C5040F">
      <w:pPr>
        <w:pStyle w:val="Lijstalinea"/>
        <w:numPr>
          <w:ilvl w:val="0"/>
          <w:numId w:val="1"/>
        </w:numPr>
      </w:pPr>
      <w:r>
        <w:t xml:space="preserve">Je komt </w:t>
      </w:r>
      <w:r w:rsidR="00ED1284">
        <w:t xml:space="preserve">liefst </w:t>
      </w:r>
      <w:r>
        <w:t xml:space="preserve">alleen. </w:t>
      </w:r>
      <w:r w:rsidR="00ED1284">
        <w:t>Maar o</w:t>
      </w:r>
      <w:r>
        <w:t xml:space="preserve">mdat we weten dat voor verschillende mensen het samen naar de tuin gaan  veel meerwaarde heeft </w:t>
      </w:r>
      <w:r w:rsidR="00ED1284">
        <w:t>mag je met zijn tweeën komen. Eén</w:t>
      </w:r>
      <w:r>
        <w:t xml:space="preserve"> van de twee gaat dan oogsten, de ander houdt zich daar afzijdig van. Samen een rondje door de tuin lopen is prima.</w:t>
      </w:r>
      <w:r w:rsidR="005A2B7E">
        <w:t xml:space="preserve"> Geen kennissen, familie, buren</w:t>
      </w:r>
      <w:r w:rsidR="00ED1284">
        <w:t xml:space="preserve"> meenemen naar de tuin. De tuin is alleen open voor deelnemers.</w:t>
      </w:r>
    </w:p>
    <w:p w:rsidR="00B61B4A" w:rsidRDefault="00B61B4A" w:rsidP="00C5040F">
      <w:pPr>
        <w:pStyle w:val="Lijstalinea"/>
        <w:numPr>
          <w:ilvl w:val="0"/>
          <w:numId w:val="1"/>
        </w:numPr>
      </w:pPr>
      <w:r>
        <w:t xml:space="preserve">Per oogster mag er ook een </w:t>
      </w:r>
      <w:r w:rsidR="00ED1284">
        <w:t>(klein)</w:t>
      </w:r>
      <w:r>
        <w:t xml:space="preserve">kind meekomen. </w:t>
      </w:r>
      <w:r w:rsidR="00ED1284">
        <w:t>Zijn de scholen nog steeds dicht en h</w:t>
      </w:r>
      <w:r>
        <w:t>eb je geen oppas voor je kinderen dan mag</w:t>
      </w:r>
      <w:r w:rsidR="00ED1284">
        <w:t xml:space="preserve"> je</w:t>
      </w:r>
      <w:r>
        <w:t xml:space="preserve"> meer dan 1 kind meenemen. Geen vriendjes of vriendinnetjes.</w:t>
      </w:r>
      <w:r w:rsidR="00ED1284">
        <w:t xml:space="preserve"> Je let erop dat de kinderen zich aan de regels houden.</w:t>
      </w:r>
    </w:p>
    <w:p w:rsidR="00B61B4A" w:rsidRDefault="00B61B4A" w:rsidP="00C5040F">
      <w:pPr>
        <w:pStyle w:val="Lijstalinea"/>
        <w:numPr>
          <w:ilvl w:val="0"/>
          <w:numId w:val="1"/>
        </w:numPr>
      </w:pPr>
      <w:r>
        <w:t>Je volgt de oogstroute</w:t>
      </w:r>
      <w:r w:rsidR="00ED1284">
        <w:t xml:space="preserve"> die aangegeven staat op het bord en in de tuin</w:t>
      </w:r>
      <w:r>
        <w:t>. Zo zorgen we er voor dat je elkaar niet hoeft te passeren op smalle paadjes of in de kas.</w:t>
      </w:r>
    </w:p>
    <w:p w:rsidR="00B61B4A" w:rsidRDefault="00B61B4A" w:rsidP="00C5040F">
      <w:pPr>
        <w:pStyle w:val="Lijstalinea"/>
        <w:numPr>
          <w:ilvl w:val="0"/>
          <w:numId w:val="1"/>
        </w:numPr>
      </w:pPr>
      <w:r>
        <w:t>Wil je wel naar de tuin komen maar liever niet zelf oogsten: we zullen er voor zorgen dat er oogst voor je klaar staat.</w:t>
      </w:r>
    </w:p>
    <w:p w:rsidR="00B61B4A" w:rsidRDefault="00B61B4A" w:rsidP="00B61B4A">
      <w:pPr>
        <w:pStyle w:val="Lijstalinea"/>
        <w:numPr>
          <w:ilvl w:val="0"/>
          <w:numId w:val="1"/>
        </w:numPr>
      </w:pPr>
      <w:r>
        <w:t>Kan je zelf niet komen oogsten: kijk dan of je een andere deelnemer kent die jouw oogst mee wil nemen en bij je wil bezorgen. Regel dit onderling.</w:t>
      </w:r>
    </w:p>
    <w:p w:rsidR="00B61B4A" w:rsidRDefault="00B61B4A" w:rsidP="00C5040F">
      <w:pPr>
        <w:pStyle w:val="Lijstalinea"/>
        <w:numPr>
          <w:ilvl w:val="0"/>
          <w:numId w:val="1"/>
        </w:numPr>
      </w:pPr>
      <w:r>
        <w:t xml:space="preserve">Kan je zelf niet komen oogsten en weet je geen andere deelnemer die voor jou kan oogsten dan kan je aan Joke Ruis vragen of zij regelt dat je oogst thuis bezorgt wordt. Stuur haar dan een mailtje: </w:t>
      </w:r>
      <w:hyperlink r:id="rId5" w:history="1">
        <w:r w:rsidR="0008057E" w:rsidRPr="00E2517D">
          <w:rPr>
            <w:rStyle w:val="Hyperlink"/>
          </w:rPr>
          <w:t>joke.ruisrooijers@gmail.com</w:t>
        </w:r>
      </w:hyperlink>
      <w:r w:rsidR="0008057E">
        <w:t xml:space="preserve">. </w:t>
      </w:r>
    </w:p>
    <w:p w:rsidR="00B61B4A" w:rsidRDefault="00B61B4A" w:rsidP="00C5040F">
      <w:pPr>
        <w:pStyle w:val="Lijstalinea"/>
        <w:numPr>
          <w:ilvl w:val="0"/>
          <w:numId w:val="1"/>
        </w:numPr>
      </w:pPr>
      <w:r>
        <w:lastRenderedPageBreak/>
        <w:t xml:space="preserve">Omdat er de eerste weken nog weinig oogst zal zijn vragen we mensen met een half (aanvullend) aandeel om niet elke week maar </w:t>
      </w:r>
      <w:r w:rsidR="0008057E">
        <w:t>slechts</w:t>
      </w:r>
      <w:r w:rsidR="005A2B7E">
        <w:t xml:space="preserve"> </w:t>
      </w:r>
      <w:r>
        <w:t xml:space="preserve">1 keer in de twee weken te komen oogsten. Je neemt dan de oogst voor een heel aandeel mee. </w:t>
      </w:r>
    </w:p>
    <w:p w:rsidR="00811E84" w:rsidRDefault="00811E84" w:rsidP="00C5040F">
      <w:pPr>
        <w:pStyle w:val="Lijstalinea"/>
        <w:numPr>
          <w:ilvl w:val="0"/>
          <w:numId w:val="1"/>
        </w:numPr>
      </w:pPr>
      <w:r>
        <w:t>We verwachten het niet</w:t>
      </w:r>
      <w:r w:rsidR="00ED1284">
        <w:t>,</w:t>
      </w:r>
      <w:r>
        <w:t xml:space="preserve"> maar als het te druk is op de tuin kan de situatie ontstaan dat we je vragen om even te wachten voordat je gaat oogsten. </w:t>
      </w:r>
    </w:p>
    <w:p w:rsidR="00182E6D" w:rsidRDefault="00182E6D" w:rsidP="00C5040F">
      <w:pPr>
        <w:pStyle w:val="Lijstalinea"/>
        <w:numPr>
          <w:ilvl w:val="0"/>
          <w:numId w:val="1"/>
        </w:numPr>
      </w:pPr>
      <w:r>
        <w:t xml:space="preserve">Ben je een nieuwe deelnemer, wil je wat extra uitleg, vind je het leuk om kennis te maken met </w:t>
      </w:r>
      <w:proofErr w:type="spellStart"/>
      <w:r>
        <w:t>Marja</w:t>
      </w:r>
      <w:proofErr w:type="spellEnd"/>
      <w:r>
        <w:t xml:space="preserve"> en Marga, zoek ons dan even op </w:t>
      </w:r>
      <w:proofErr w:type="spellStart"/>
      <w:r>
        <w:t>op</w:t>
      </w:r>
      <w:proofErr w:type="spellEnd"/>
      <w:r>
        <w:t xml:space="preserve"> de tuin.</w:t>
      </w:r>
    </w:p>
    <w:p w:rsidR="00811E84" w:rsidRDefault="00811E84" w:rsidP="00C5040F">
      <w:pPr>
        <w:pStyle w:val="Lijstalinea"/>
        <w:numPr>
          <w:ilvl w:val="0"/>
          <w:numId w:val="1"/>
        </w:numPr>
        <w:rPr>
          <w:b/>
          <w:i/>
        </w:rPr>
      </w:pPr>
      <w:r w:rsidRPr="0008057E">
        <w:rPr>
          <w:b/>
          <w:i/>
        </w:rPr>
        <w:t>Belangrijkste regel: houd rekening met elkaar, heb geen haast, kijk goed om je heen hoe alles groeit en bloeit en geniet van de tuin.</w:t>
      </w:r>
    </w:p>
    <w:p w:rsidR="0008057E" w:rsidRDefault="0008057E" w:rsidP="0008057E">
      <w:pPr>
        <w:pStyle w:val="Lijstalinea"/>
        <w:rPr>
          <w:b/>
          <w:i/>
        </w:rPr>
      </w:pPr>
    </w:p>
    <w:p w:rsidR="0008057E" w:rsidRPr="005A1854" w:rsidRDefault="0008057E" w:rsidP="0008057E">
      <w:pPr>
        <w:pStyle w:val="Lijstalinea"/>
        <w:rPr>
          <w:sz w:val="28"/>
          <w:szCs w:val="28"/>
        </w:rPr>
      </w:pPr>
      <w:r w:rsidRPr="005A1854">
        <w:rPr>
          <w:sz w:val="28"/>
          <w:szCs w:val="28"/>
        </w:rPr>
        <w:t>Oogstrooster</w:t>
      </w:r>
    </w:p>
    <w:tbl>
      <w:tblPr>
        <w:tblStyle w:val="Tabelraster"/>
        <w:tblW w:w="0" w:type="auto"/>
        <w:tblLook w:val="04A0"/>
      </w:tblPr>
      <w:tblGrid>
        <w:gridCol w:w="4606"/>
        <w:gridCol w:w="4606"/>
      </w:tblGrid>
      <w:tr w:rsidR="0008057E" w:rsidTr="001E1978">
        <w:tc>
          <w:tcPr>
            <w:tcW w:w="4606" w:type="dxa"/>
          </w:tcPr>
          <w:p w:rsidR="0008057E" w:rsidRPr="00CD0854" w:rsidRDefault="0008057E" w:rsidP="001E1978">
            <w:pPr>
              <w:rPr>
                <w:sz w:val="28"/>
                <w:szCs w:val="28"/>
              </w:rPr>
            </w:pPr>
            <w:r w:rsidRPr="00CD0854">
              <w:rPr>
                <w:sz w:val="28"/>
                <w:szCs w:val="28"/>
              </w:rPr>
              <w:t xml:space="preserve">     Dagdeel</w:t>
            </w:r>
          </w:p>
          <w:p w:rsidR="0008057E" w:rsidRDefault="0008057E" w:rsidP="001E1978"/>
        </w:tc>
        <w:tc>
          <w:tcPr>
            <w:tcW w:w="4606" w:type="dxa"/>
          </w:tcPr>
          <w:p w:rsidR="0008057E" w:rsidRPr="00CD0854" w:rsidRDefault="0008057E" w:rsidP="001E1978">
            <w:pPr>
              <w:rPr>
                <w:sz w:val="28"/>
                <w:szCs w:val="28"/>
              </w:rPr>
            </w:pPr>
            <w:r w:rsidRPr="00CD0854">
              <w:rPr>
                <w:sz w:val="28"/>
                <w:szCs w:val="28"/>
              </w:rPr>
              <w:t>Indeling deelnemers naar alfabet</w:t>
            </w:r>
          </w:p>
        </w:tc>
      </w:tr>
      <w:tr w:rsidR="0008057E" w:rsidTr="001E1978">
        <w:tc>
          <w:tcPr>
            <w:tcW w:w="4606" w:type="dxa"/>
          </w:tcPr>
          <w:p w:rsidR="0008057E" w:rsidRDefault="0008057E" w:rsidP="001E1978">
            <w:r>
              <w:t>Dinsdagmorgen  9 tot 12</w:t>
            </w:r>
          </w:p>
          <w:p w:rsidR="0008057E" w:rsidRDefault="0008057E" w:rsidP="001E1978"/>
        </w:tc>
        <w:tc>
          <w:tcPr>
            <w:tcW w:w="4606" w:type="dxa"/>
          </w:tcPr>
          <w:p w:rsidR="0008057E" w:rsidRDefault="0008057E" w:rsidP="001E1978">
            <w:proofErr w:type="spellStart"/>
            <w:r>
              <w:t>Alh-Bou</w:t>
            </w:r>
            <w:proofErr w:type="spellEnd"/>
          </w:p>
        </w:tc>
      </w:tr>
      <w:tr w:rsidR="0008057E" w:rsidTr="001E1978">
        <w:tc>
          <w:tcPr>
            <w:tcW w:w="4606" w:type="dxa"/>
          </w:tcPr>
          <w:p w:rsidR="0008057E" w:rsidRDefault="0008057E" w:rsidP="001E1978">
            <w:r>
              <w:t>Dinsdagmiddag  1 tot 4</w:t>
            </w:r>
          </w:p>
          <w:p w:rsidR="0008057E" w:rsidRDefault="0008057E" w:rsidP="001E1978"/>
        </w:tc>
        <w:tc>
          <w:tcPr>
            <w:tcW w:w="4606" w:type="dxa"/>
          </w:tcPr>
          <w:p w:rsidR="0008057E" w:rsidRDefault="0008057E" w:rsidP="001E1978">
            <w:proofErr w:type="spellStart"/>
            <w:r>
              <w:t>Bra-Dro</w:t>
            </w:r>
            <w:proofErr w:type="spellEnd"/>
          </w:p>
        </w:tc>
      </w:tr>
      <w:tr w:rsidR="0008057E" w:rsidTr="001E1978">
        <w:tc>
          <w:tcPr>
            <w:tcW w:w="4606" w:type="dxa"/>
          </w:tcPr>
          <w:p w:rsidR="0008057E" w:rsidRDefault="0008057E" w:rsidP="001E1978">
            <w:r>
              <w:t>Woensdagmorgen 9 tot 12</w:t>
            </w:r>
          </w:p>
          <w:p w:rsidR="0008057E" w:rsidRDefault="0008057E" w:rsidP="001E1978"/>
        </w:tc>
        <w:tc>
          <w:tcPr>
            <w:tcW w:w="4606" w:type="dxa"/>
          </w:tcPr>
          <w:p w:rsidR="0008057E" w:rsidRDefault="0008057E" w:rsidP="001E1978">
            <w:proofErr w:type="spellStart"/>
            <w:r>
              <w:t>Du-Hee</w:t>
            </w:r>
            <w:proofErr w:type="spellEnd"/>
          </w:p>
        </w:tc>
      </w:tr>
      <w:tr w:rsidR="0008057E" w:rsidTr="001E1978">
        <w:tc>
          <w:tcPr>
            <w:tcW w:w="4606" w:type="dxa"/>
          </w:tcPr>
          <w:p w:rsidR="0008057E" w:rsidRDefault="0008057E" w:rsidP="001E1978">
            <w:r>
              <w:t>Woensdagmiddag  1 tot 4</w:t>
            </w:r>
          </w:p>
          <w:p w:rsidR="0008057E" w:rsidRDefault="0008057E" w:rsidP="001E1978"/>
        </w:tc>
        <w:tc>
          <w:tcPr>
            <w:tcW w:w="4606" w:type="dxa"/>
          </w:tcPr>
          <w:p w:rsidR="0008057E" w:rsidRDefault="0008057E" w:rsidP="001E1978">
            <w:proofErr w:type="spellStart"/>
            <w:r>
              <w:t>Hei-Kon</w:t>
            </w:r>
            <w:proofErr w:type="spellEnd"/>
          </w:p>
        </w:tc>
      </w:tr>
      <w:tr w:rsidR="0008057E" w:rsidTr="001E1978">
        <w:tc>
          <w:tcPr>
            <w:tcW w:w="4606" w:type="dxa"/>
          </w:tcPr>
          <w:p w:rsidR="0008057E" w:rsidRDefault="0008057E" w:rsidP="001E1978">
            <w:r>
              <w:t>Donderdagmorgen  9 tot 12</w:t>
            </w:r>
          </w:p>
          <w:p w:rsidR="0008057E" w:rsidRDefault="0008057E" w:rsidP="001E1978"/>
        </w:tc>
        <w:tc>
          <w:tcPr>
            <w:tcW w:w="4606" w:type="dxa"/>
          </w:tcPr>
          <w:p w:rsidR="0008057E" w:rsidRDefault="0008057E" w:rsidP="001E1978">
            <w:proofErr w:type="spellStart"/>
            <w:r>
              <w:t>Koo-Mei</w:t>
            </w:r>
            <w:proofErr w:type="spellEnd"/>
          </w:p>
        </w:tc>
      </w:tr>
      <w:tr w:rsidR="0008057E" w:rsidTr="001E1978">
        <w:tc>
          <w:tcPr>
            <w:tcW w:w="4606" w:type="dxa"/>
          </w:tcPr>
          <w:p w:rsidR="0008057E" w:rsidRDefault="0008057E" w:rsidP="001E1978">
            <w:r>
              <w:t>Donderdagmiddag  1 tot 4</w:t>
            </w:r>
          </w:p>
          <w:p w:rsidR="0008057E" w:rsidRDefault="0008057E" w:rsidP="001E1978"/>
        </w:tc>
        <w:tc>
          <w:tcPr>
            <w:tcW w:w="4606" w:type="dxa"/>
          </w:tcPr>
          <w:p w:rsidR="0008057E" w:rsidRDefault="0008057E" w:rsidP="001E1978">
            <w:proofErr w:type="spellStart"/>
            <w:r>
              <w:t>Men-Pee</w:t>
            </w:r>
            <w:proofErr w:type="spellEnd"/>
          </w:p>
        </w:tc>
      </w:tr>
      <w:tr w:rsidR="0008057E" w:rsidTr="001E1978">
        <w:tc>
          <w:tcPr>
            <w:tcW w:w="4606" w:type="dxa"/>
          </w:tcPr>
          <w:p w:rsidR="0008057E" w:rsidRDefault="0008057E" w:rsidP="001E1978">
            <w:r>
              <w:t>Vrijdagmorgen  9 tot 12</w:t>
            </w:r>
          </w:p>
          <w:p w:rsidR="0008057E" w:rsidRDefault="0008057E" w:rsidP="001E1978"/>
        </w:tc>
        <w:tc>
          <w:tcPr>
            <w:tcW w:w="4606" w:type="dxa"/>
          </w:tcPr>
          <w:p w:rsidR="0008057E" w:rsidRDefault="0008057E" w:rsidP="001E1978">
            <w:proofErr w:type="spellStart"/>
            <w:r>
              <w:t>Phi-Schr</w:t>
            </w:r>
            <w:proofErr w:type="spellEnd"/>
          </w:p>
        </w:tc>
      </w:tr>
      <w:tr w:rsidR="0008057E" w:rsidTr="001E1978">
        <w:tc>
          <w:tcPr>
            <w:tcW w:w="4606" w:type="dxa"/>
          </w:tcPr>
          <w:p w:rsidR="0008057E" w:rsidRDefault="0008057E" w:rsidP="001E1978">
            <w:r>
              <w:t>Vrijdagmiddag  1 tot 4</w:t>
            </w:r>
          </w:p>
          <w:p w:rsidR="0008057E" w:rsidRDefault="0008057E" w:rsidP="001E1978"/>
        </w:tc>
        <w:tc>
          <w:tcPr>
            <w:tcW w:w="4606" w:type="dxa"/>
          </w:tcPr>
          <w:p w:rsidR="0008057E" w:rsidRDefault="0008057E" w:rsidP="001E1978">
            <w:proofErr w:type="spellStart"/>
            <w:r>
              <w:t>Schu-Vee</w:t>
            </w:r>
            <w:proofErr w:type="spellEnd"/>
          </w:p>
        </w:tc>
      </w:tr>
      <w:tr w:rsidR="0008057E" w:rsidTr="001E1978">
        <w:tc>
          <w:tcPr>
            <w:tcW w:w="4606" w:type="dxa"/>
          </w:tcPr>
          <w:p w:rsidR="0008057E" w:rsidRDefault="0008057E" w:rsidP="001E1978">
            <w:r>
              <w:t>Zaterdagmorgen  9 tot 12</w:t>
            </w:r>
          </w:p>
          <w:p w:rsidR="0008057E" w:rsidRDefault="0008057E" w:rsidP="001E1978"/>
        </w:tc>
        <w:tc>
          <w:tcPr>
            <w:tcW w:w="4606" w:type="dxa"/>
          </w:tcPr>
          <w:p w:rsidR="0008057E" w:rsidRDefault="0008057E" w:rsidP="001E1978">
            <w:proofErr w:type="spellStart"/>
            <w:r>
              <w:t>Vel-Waa</w:t>
            </w:r>
            <w:proofErr w:type="spellEnd"/>
          </w:p>
        </w:tc>
      </w:tr>
      <w:tr w:rsidR="0008057E" w:rsidTr="001E1978">
        <w:tc>
          <w:tcPr>
            <w:tcW w:w="4606" w:type="dxa"/>
          </w:tcPr>
          <w:p w:rsidR="0008057E" w:rsidRDefault="0008057E" w:rsidP="001E1978">
            <w:r>
              <w:t>Zaterdagmiddag 1 tot 4</w:t>
            </w:r>
          </w:p>
          <w:p w:rsidR="0008057E" w:rsidRDefault="0008057E" w:rsidP="001E1978"/>
        </w:tc>
        <w:tc>
          <w:tcPr>
            <w:tcW w:w="4606" w:type="dxa"/>
          </w:tcPr>
          <w:p w:rsidR="0008057E" w:rsidRDefault="0008057E" w:rsidP="001E1978">
            <w:proofErr w:type="spellStart"/>
            <w:r>
              <w:t>Wal-Zwa</w:t>
            </w:r>
            <w:proofErr w:type="spellEnd"/>
          </w:p>
        </w:tc>
      </w:tr>
    </w:tbl>
    <w:p w:rsidR="0008057E" w:rsidRPr="0008057E" w:rsidRDefault="0008057E" w:rsidP="0008057E"/>
    <w:sectPr w:rsidR="0008057E" w:rsidRPr="0008057E" w:rsidSect="009A46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F5AA3"/>
    <w:multiLevelType w:val="hybridMultilevel"/>
    <w:tmpl w:val="53CE71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C5040F"/>
    <w:rsid w:val="0008057E"/>
    <w:rsid w:val="00182E6D"/>
    <w:rsid w:val="003E6828"/>
    <w:rsid w:val="005A1854"/>
    <w:rsid w:val="005A2B7E"/>
    <w:rsid w:val="006E115C"/>
    <w:rsid w:val="00811E84"/>
    <w:rsid w:val="009A46B3"/>
    <w:rsid w:val="00B61B4A"/>
    <w:rsid w:val="00C5040F"/>
    <w:rsid w:val="00ED128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46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040F"/>
    <w:pPr>
      <w:ind w:left="720"/>
      <w:contextualSpacing/>
    </w:pPr>
  </w:style>
  <w:style w:type="character" w:styleId="Hyperlink">
    <w:name w:val="Hyperlink"/>
    <w:basedOn w:val="Standaardalinea-lettertype"/>
    <w:uiPriority w:val="99"/>
    <w:unhideWhenUsed/>
    <w:rsid w:val="0008057E"/>
    <w:rPr>
      <w:color w:val="0000FF" w:themeColor="hyperlink"/>
      <w:u w:val="single"/>
    </w:rPr>
  </w:style>
  <w:style w:type="table" w:styleId="Tabelraster">
    <w:name w:val="Table Grid"/>
    <w:basedOn w:val="Standaardtabel"/>
    <w:uiPriority w:val="59"/>
    <w:rsid w:val="00080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ke.ruisrooije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 Verheije</dc:creator>
  <cp:lastModifiedBy>Marga Verheije</cp:lastModifiedBy>
  <cp:revision>2</cp:revision>
  <dcterms:created xsi:type="dcterms:W3CDTF">2020-04-07T17:26:00Z</dcterms:created>
  <dcterms:modified xsi:type="dcterms:W3CDTF">2020-04-07T17:26:00Z</dcterms:modified>
</cp:coreProperties>
</file>